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F4" w:rsidRPr="00F143B5" w:rsidRDefault="00A137F4" w:rsidP="00825A8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43B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E5352" w:rsidRPr="00F143B5" w:rsidRDefault="00A137F4" w:rsidP="009615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3B5">
        <w:rPr>
          <w:rFonts w:ascii="Times New Roman" w:hAnsi="Times New Roman" w:cs="Times New Roman"/>
          <w:b/>
          <w:sz w:val="24"/>
          <w:szCs w:val="24"/>
        </w:rPr>
        <w:t xml:space="preserve">к проекту </w:t>
      </w:r>
      <w:r w:rsidR="00CE7356" w:rsidRPr="00F143B5">
        <w:rPr>
          <w:rFonts w:ascii="Times New Roman" w:hAnsi="Times New Roman" w:cs="Times New Roman"/>
          <w:b/>
          <w:sz w:val="24"/>
          <w:szCs w:val="24"/>
        </w:rPr>
        <w:t>постановления А</w:t>
      </w:r>
      <w:r w:rsidR="006E6BD6" w:rsidRPr="00F143B5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proofErr w:type="spellStart"/>
      <w:r w:rsidR="006E6BD6" w:rsidRPr="00F143B5">
        <w:rPr>
          <w:rFonts w:ascii="Times New Roman" w:hAnsi="Times New Roman" w:cs="Times New Roman"/>
          <w:b/>
          <w:sz w:val="24"/>
          <w:szCs w:val="24"/>
        </w:rPr>
        <w:t>Балахнинского</w:t>
      </w:r>
      <w:proofErr w:type="spellEnd"/>
      <w:r w:rsidR="006E6BD6" w:rsidRPr="00F14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356" w:rsidRPr="00F143B5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6E6BD6" w:rsidRPr="00F14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7B3">
        <w:rPr>
          <w:rFonts w:ascii="Times New Roman" w:hAnsi="Times New Roman" w:cs="Times New Roman"/>
          <w:b/>
          <w:sz w:val="24"/>
          <w:szCs w:val="24"/>
        </w:rPr>
        <w:t xml:space="preserve">Нижегородской области </w:t>
      </w:r>
      <w:r w:rsidR="00F41F1C" w:rsidRPr="00F143B5">
        <w:rPr>
          <w:rFonts w:ascii="Times New Roman" w:hAnsi="Times New Roman" w:cs="Times New Roman"/>
          <w:b/>
          <w:sz w:val="24"/>
          <w:szCs w:val="24"/>
        </w:rPr>
        <w:t>«</w:t>
      </w:r>
      <w:r w:rsidR="00CE7356" w:rsidRPr="00F143B5">
        <w:rPr>
          <w:rFonts w:ascii="Times New Roman" w:hAnsi="Times New Roman" w:cs="Times New Roman"/>
          <w:b/>
          <w:sz w:val="24"/>
          <w:szCs w:val="24"/>
        </w:rPr>
        <w:t>О</w:t>
      </w:r>
      <w:r w:rsidR="001C67B3">
        <w:rPr>
          <w:rFonts w:ascii="Times New Roman" w:hAnsi="Times New Roman" w:cs="Times New Roman"/>
          <w:b/>
          <w:sz w:val="24"/>
          <w:szCs w:val="24"/>
        </w:rPr>
        <w:t>б</w:t>
      </w:r>
      <w:r w:rsidR="00CE7356" w:rsidRPr="00F143B5">
        <w:rPr>
          <w:rFonts w:ascii="Times New Roman" w:hAnsi="Times New Roman" w:cs="Times New Roman"/>
          <w:b/>
          <w:sz w:val="24"/>
          <w:szCs w:val="24"/>
        </w:rPr>
        <w:t xml:space="preserve"> утверждении </w:t>
      </w:r>
      <w:r w:rsidR="001C67B3">
        <w:rPr>
          <w:rFonts w:ascii="Times New Roman" w:hAnsi="Times New Roman" w:cs="Times New Roman"/>
          <w:b/>
          <w:sz w:val="24"/>
          <w:szCs w:val="24"/>
        </w:rPr>
        <w:t xml:space="preserve">Порядка </w:t>
      </w:r>
      <w:r w:rsidR="00600739" w:rsidRPr="00600739">
        <w:rPr>
          <w:rFonts w:ascii="Times New Roman" w:hAnsi="Times New Roman" w:cs="Times New Roman"/>
          <w:b/>
          <w:sz w:val="24"/>
          <w:szCs w:val="24"/>
        </w:rPr>
        <w:t xml:space="preserve">предоставления субсидии из бюджета </w:t>
      </w:r>
      <w:proofErr w:type="spellStart"/>
      <w:r w:rsidR="00600739" w:rsidRPr="00600739">
        <w:rPr>
          <w:rFonts w:ascii="Times New Roman" w:hAnsi="Times New Roman" w:cs="Times New Roman"/>
          <w:b/>
          <w:sz w:val="24"/>
          <w:szCs w:val="24"/>
        </w:rPr>
        <w:t>Балахнинского</w:t>
      </w:r>
      <w:proofErr w:type="spellEnd"/>
      <w:r w:rsidR="00600739" w:rsidRPr="00600739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Нижегородской области на возмещение производителям зерновых культур части затрат на производство и реализацию зерновых культур</w:t>
      </w:r>
      <w:r w:rsidR="00A33DC7" w:rsidRPr="00F143B5">
        <w:rPr>
          <w:rFonts w:ascii="Times New Roman" w:hAnsi="Times New Roman" w:cs="Times New Roman"/>
          <w:b/>
          <w:sz w:val="24"/>
          <w:szCs w:val="24"/>
        </w:rPr>
        <w:t>»</w:t>
      </w:r>
    </w:p>
    <w:p w:rsidR="006E6BD6" w:rsidRPr="006E6BD6" w:rsidRDefault="006E6BD6" w:rsidP="006E6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3B5" w:rsidRDefault="00F143B5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Краткое описание предлагаемого регулирования.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B7E" w:rsidRDefault="00F143B5" w:rsidP="005E26F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6FB">
        <w:rPr>
          <w:rFonts w:ascii="Times New Roman" w:hAnsi="Times New Roman" w:cs="Times New Roman"/>
          <w:sz w:val="24"/>
          <w:szCs w:val="24"/>
        </w:rPr>
        <w:t xml:space="preserve">Данный проект </w:t>
      </w:r>
      <w:r w:rsidR="005E26FB" w:rsidRPr="005E26FB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="005E26FB" w:rsidRPr="005E26FB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="005E26FB" w:rsidRPr="005E26FB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866F77">
        <w:rPr>
          <w:rFonts w:ascii="Times New Roman" w:hAnsi="Times New Roman" w:cs="Times New Roman"/>
          <w:sz w:val="24"/>
          <w:szCs w:val="24"/>
        </w:rPr>
        <w:t xml:space="preserve">Нижегородской области </w:t>
      </w:r>
      <w:r w:rsidR="005E26FB" w:rsidRPr="005E26FB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866F77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600739" w:rsidRPr="00600739">
        <w:rPr>
          <w:rFonts w:ascii="Times New Roman" w:hAnsi="Times New Roman" w:cs="Times New Roman"/>
          <w:sz w:val="24"/>
          <w:szCs w:val="24"/>
        </w:rPr>
        <w:t xml:space="preserve">предоставления субсидии из бюджета </w:t>
      </w:r>
      <w:proofErr w:type="spellStart"/>
      <w:r w:rsidR="00600739" w:rsidRPr="00600739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="00600739" w:rsidRPr="00600739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 на возмещение производителям зерновых культур части затрат на производство и реализацию зерновых культур</w:t>
      </w:r>
      <w:r w:rsidR="005E26FB" w:rsidRPr="005E26FB">
        <w:rPr>
          <w:rFonts w:ascii="Times New Roman" w:hAnsi="Times New Roman" w:cs="Times New Roman"/>
          <w:sz w:val="24"/>
          <w:szCs w:val="24"/>
        </w:rPr>
        <w:t>»</w:t>
      </w:r>
      <w:r w:rsidR="005E2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разработан в целях </w:t>
      </w:r>
      <w:r w:rsidR="00D37B7E" w:rsidRPr="00D37B7E">
        <w:rPr>
          <w:rFonts w:ascii="Times New Roman" w:hAnsi="Times New Roman" w:cs="Times New Roman"/>
          <w:sz w:val="24"/>
          <w:szCs w:val="24"/>
        </w:rPr>
        <w:t xml:space="preserve">предоставления из бюджета </w:t>
      </w:r>
      <w:proofErr w:type="spellStart"/>
      <w:r w:rsidR="00D37B7E" w:rsidRPr="00D37B7E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="00D37B7E" w:rsidRPr="00D37B7E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 (далее – муниципальное образование) субсидии </w:t>
      </w:r>
      <w:r w:rsidR="00600739" w:rsidRPr="00600739">
        <w:rPr>
          <w:rFonts w:ascii="Times New Roman" w:hAnsi="Times New Roman" w:cs="Times New Roman"/>
          <w:sz w:val="24"/>
          <w:szCs w:val="24"/>
        </w:rPr>
        <w:t>на возмещение производителям зерновых культур части затрат на производство и реализацию</w:t>
      </w:r>
      <w:proofErr w:type="gramEnd"/>
      <w:r w:rsidR="00600739" w:rsidRPr="00600739">
        <w:rPr>
          <w:rFonts w:ascii="Times New Roman" w:hAnsi="Times New Roman" w:cs="Times New Roman"/>
          <w:sz w:val="24"/>
          <w:szCs w:val="24"/>
        </w:rPr>
        <w:t xml:space="preserve"> зерновых культур</w:t>
      </w:r>
      <w:r w:rsidR="00600739">
        <w:rPr>
          <w:rFonts w:ascii="Times New Roman" w:hAnsi="Times New Roman" w:cs="Times New Roman"/>
          <w:sz w:val="24"/>
          <w:szCs w:val="24"/>
        </w:rPr>
        <w:t xml:space="preserve">, </w:t>
      </w:r>
      <w:r w:rsidR="00600739" w:rsidRPr="00600739">
        <w:rPr>
          <w:rFonts w:ascii="Times New Roman" w:hAnsi="Times New Roman" w:cs="Times New Roman"/>
          <w:sz w:val="24"/>
          <w:szCs w:val="24"/>
        </w:rPr>
        <w:t>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производителям зерновых культур части затрат на производство и реализацию зерновых культур за счет средств федерального бюджета и областного бюджета</w:t>
      </w:r>
      <w:r w:rsidR="00600739">
        <w:rPr>
          <w:rFonts w:ascii="Times New Roman" w:hAnsi="Times New Roman" w:cs="Times New Roman"/>
          <w:sz w:val="24"/>
          <w:szCs w:val="24"/>
        </w:rPr>
        <w:t>.</w:t>
      </w:r>
    </w:p>
    <w:p w:rsidR="00F143B5" w:rsidRDefault="00F143B5" w:rsidP="005E26F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3B5" w:rsidRDefault="00F143B5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Основание для проведения оценки проекта акта </w:t>
      </w:r>
    </w:p>
    <w:p w:rsidR="00F143B5" w:rsidRDefault="00F143B5" w:rsidP="00F143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проведения оценки регулирующего воздействия проекта </w:t>
      </w:r>
      <w:r w:rsidR="005E26FB" w:rsidRPr="005E26FB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="005E26FB" w:rsidRPr="005E26FB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="005E26FB" w:rsidRPr="005E26FB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FB2F8A">
        <w:rPr>
          <w:rFonts w:ascii="Times New Roman" w:hAnsi="Times New Roman" w:cs="Times New Roman"/>
          <w:sz w:val="24"/>
          <w:szCs w:val="24"/>
        </w:rPr>
        <w:t xml:space="preserve">Нижегородской области </w:t>
      </w:r>
      <w:r w:rsidR="00D37B7E" w:rsidRPr="00D37B7E">
        <w:rPr>
          <w:rFonts w:ascii="Times New Roman" w:hAnsi="Times New Roman" w:cs="Times New Roman"/>
          <w:sz w:val="24"/>
          <w:szCs w:val="24"/>
        </w:rPr>
        <w:t xml:space="preserve">«Об утверждении Порядка предоставления субсидии из бюджета </w:t>
      </w:r>
      <w:proofErr w:type="spellStart"/>
      <w:r w:rsidR="00D37B7E" w:rsidRPr="00D37B7E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="00D37B7E" w:rsidRPr="00D37B7E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 на </w:t>
      </w:r>
      <w:r w:rsidR="00600739" w:rsidRPr="00600739">
        <w:rPr>
          <w:rFonts w:ascii="Times New Roman" w:hAnsi="Times New Roman" w:cs="Times New Roman"/>
          <w:sz w:val="24"/>
          <w:szCs w:val="24"/>
        </w:rPr>
        <w:t>возмещение производителям зерновых культур части затрат на производство и реализацию зерновых культур</w:t>
      </w:r>
      <w:r w:rsidR="00D37B7E" w:rsidRPr="00D37B7E">
        <w:rPr>
          <w:rFonts w:ascii="Times New Roman" w:hAnsi="Times New Roman" w:cs="Times New Roman"/>
          <w:sz w:val="24"/>
          <w:szCs w:val="24"/>
        </w:rPr>
        <w:t>»</w:t>
      </w:r>
      <w:r w:rsidR="005E2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="00166E23">
        <w:rPr>
          <w:rFonts w:ascii="Times New Roman" w:hAnsi="Times New Roman" w:cs="Times New Roman"/>
          <w:sz w:val="24"/>
          <w:szCs w:val="24"/>
        </w:rPr>
        <w:t>выявление положений Порядка</w:t>
      </w:r>
      <w:r w:rsidR="00166E23" w:rsidRPr="00166E23">
        <w:t xml:space="preserve"> </w:t>
      </w:r>
      <w:r w:rsidR="00166E23" w:rsidRPr="00166E23">
        <w:rPr>
          <w:rFonts w:ascii="Times New Roman" w:hAnsi="Times New Roman" w:cs="Times New Roman"/>
          <w:sz w:val="24"/>
          <w:szCs w:val="24"/>
        </w:rPr>
        <w:t xml:space="preserve">предоставления субсидии из бюджета </w:t>
      </w:r>
      <w:proofErr w:type="spellStart"/>
      <w:r w:rsidR="00166E23" w:rsidRPr="00166E23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="00166E23" w:rsidRPr="00166E23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 на </w:t>
      </w:r>
      <w:r w:rsidR="00600739" w:rsidRPr="00600739">
        <w:rPr>
          <w:rFonts w:ascii="Times New Roman" w:hAnsi="Times New Roman" w:cs="Times New Roman"/>
          <w:sz w:val="24"/>
          <w:szCs w:val="24"/>
        </w:rPr>
        <w:t>возмещение производителям зерновых культур части затрат на</w:t>
      </w:r>
      <w:proofErr w:type="gramEnd"/>
      <w:r w:rsidR="00600739" w:rsidRPr="00600739">
        <w:rPr>
          <w:rFonts w:ascii="Times New Roman" w:hAnsi="Times New Roman" w:cs="Times New Roman"/>
          <w:sz w:val="24"/>
          <w:szCs w:val="24"/>
        </w:rPr>
        <w:t xml:space="preserve"> производство и реализацию зерновых культур</w:t>
      </w:r>
      <w:r w:rsidR="00166E23">
        <w:rPr>
          <w:rFonts w:ascii="Times New Roman" w:hAnsi="Times New Roman" w:cs="Times New Roman"/>
          <w:sz w:val="24"/>
          <w:szCs w:val="24"/>
        </w:rPr>
        <w:t>, вводящих избыточные обязанности, запреты и ограничения для получателей субсиди</w:t>
      </w:r>
      <w:r w:rsidR="00FB2F8A">
        <w:rPr>
          <w:rFonts w:ascii="Times New Roman" w:hAnsi="Times New Roman" w:cs="Times New Roman"/>
          <w:sz w:val="24"/>
          <w:szCs w:val="24"/>
        </w:rPr>
        <w:t>и</w:t>
      </w:r>
      <w:r w:rsidR="00166E23">
        <w:rPr>
          <w:rFonts w:ascii="Times New Roman" w:hAnsi="Times New Roman" w:cs="Times New Roman"/>
          <w:sz w:val="24"/>
          <w:szCs w:val="24"/>
        </w:rPr>
        <w:t>.</w:t>
      </w:r>
    </w:p>
    <w:p w:rsidR="00F143B5" w:rsidRDefault="00F143B5" w:rsidP="00F143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43B5" w:rsidRDefault="00F143B5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Сведения о проблеме, на решение которой направлено предлагаемое регулирование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143B5" w:rsidRPr="0083223C" w:rsidRDefault="00851185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 п</w:t>
      </w:r>
      <w:r w:rsidR="0083223C" w:rsidRPr="0083223C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3223C" w:rsidRPr="0083223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83223C" w:rsidRPr="0083223C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="0083223C" w:rsidRPr="0083223C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B2F8A">
        <w:rPr>
          <w:rFonts w:ascii="Times New Roman" w:hAnsi="Times New Roman" w:cs="Times New Roman"/>
          <w:sz w:val="24"/>
          <w:szCs w:val="24"/>
        </w:rPr>
        <w:t>округа</w:t>
      </w:r>
      <w:r w:rsidR="0083223C" w:rsidRPr="0083223C">
        <w:rPr>
          <w:rFonts w:ascii="Times New Roman" w:hAnsi="Times New Roman" w:cs="Times New Roman"/>
          <w:sz w:val="24"/>
          <w:szCs w:val="24"/>
        </w:rPr>
        <w:t xml:space="preserve"> Нижегородской области «</w:t>
      </w:r>
      <w:r w:rsidR="00FB2F8A" w:rsidRPr="00FB2F8A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субсидии из бюджета </w:t>
      </w:r>
      <w:proofErr w:type="spellStart"/>
      <w:r w:rsidR="00FB2F8A" w:rsidRPr="00FB2F8A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="00FB2F8A" w:rsidRPr="00FB2F8A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 </w:t>
      </w:r>
      <w:r w:rsidR="00600739" w:rsidRPr="00600739">
        <w:rPr>
          <w:rFonts w:ascii="Times New Roman" w:hAnsi="Times New Roman" w:cs="Times New Roman"/>
          <w:sz w:val="24"/>
          <w:szCs w:val="24"/>
        </w:rPr>
        <w:t>на возмещение производителям зерновых культур части затрат на производство и реализацию зерновых культур</w:t>
      </w:r>
      <w:r w:rsidR="0083223C" w:rsidRPr="0083223C">
        <w:rPr>
          <w:rFonts w:ascii="Times New Roman" w:hAnsi="Times New Roman" w:cs="Times New Roman"/>
          <w:sz w:val="24"/>
          <w:szCs w:val="24"/>
        </w:rPr>
        <w:t>» разработан в соо</w:t>
      </w:r>
      <w:r w:rsidR="0083223C">
        <w:rPr>
          <w:rFonts w:ascii="Times New Roman" w:hAnsi="Times New Roman" w:cs="Times New Roman"/>
          <w:sz w:val="24"/>
          <w:szCs w:val="24"/>
        </w:rPr>
        <w:t xml:space="preserve">тветствии с </w:t>
      </w:r>
      <w:r w:rsidRPr="00851185">
        <w:rPr>
          <w:rFonts w:ascii="Times New Roman" w:hAnsi="Times New Roman" w:cs="Times New Roman"/>
          <w:sz w:val="24"/>
          <w:szCs w:val="24"/>
        </w:rPr>
        <w:t>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</w:t>
      </w:r>
      <w:proofErr w:type="gramEnd"/>
      <w:r w:rsidRPr="008511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1185">
        <w:rPr>
          <w:rFonts w:ascii="Times New Roman" w:hAnsi="Times New Roman" w:cs="Times New Roman"/>
          <w:sz w:val="24"/>
          <w:szCs w:val="24"/>
        </w:rPr>
        <w:t>в форме субсидий, юридическим лицам, индивидуальным предпринимателям, а также физическим лицам – производителям товаров, работ, услуги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 октября 2023 года № 1782,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</w:t>
      </w:r>
      <w:proofErr w:type="gramEnd"/>
      <w:r w:rsidRPr="008511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1185">
        <w:rPr>
          <w:rFonts w:ascii="Times New Roman" w:hAnsi="Times New Roman" w:cs="Times New Roman"/>
          <w:sz w:val="24"/>
          <w:szCs w:val="24"/>
        </w:rPr>
        <w:t xml:space="preserve">форм хозяйствования, являющимися </w:t>
      </w:r>
      <w:r w:rsidRPr="0085118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приложением </w:t>
      </w:r>
      <w:r w:rsidR="00600739">
        <w:rPr>
          <w:rFonts w:ascii="Times New Roman" w:hAnsi="Times New Roman" w:cs="Times New Roman"/>
          <w:sz w:val="24"/>
          <w:szCs w:val="24"/>
        </w:rPr>
        <w:t>14</w:t>
      </w:r>
      <w:r w:rsidRPr="00851185">
        <w:rPr>
          <w:rFonts w:ascii="Times New Roman" w:hAnsi="Times New Roman" w:cs="Times New Roman"/>
          <w:sz w:val="24"/>
          <w:szCs w:val="24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года № 717, Законом Нижегородской области от 11 ноября 2005 года  № 176-З «О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производства», </w:t>
      </w:r>
      <w:r w:rsidR="00600739" w:rsidRPr="00600739">
        <w:rPr>
          <w:rFonts w:ascii="Times New Roman" w:hAnsi="Times New Roman" w:cs="Times New Roman"/>
          <w:sz w:val="24"/>
          <w:szCs w:val="24"/>
        </w:rPr>
        <w:t>Порядком и условиями предоставления субсидий на возмещение</w:t>
      </w:r>
      <w:proofErr w:type="gramEnd"/>
      <w:r w:rsidR="00600739" w:rsidRPr="006007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0739" w:rsidRPr="00600739">
        <w:rPr>
          <w:rFonts w:ascii="Times New Roman" w:hAnsi="Times New Roman" w:cs="Times New Roman"/>
          <w:sz w:val="24"/>
          <w:szCs w:val="24"/>
        </w:rPr>
        <w:t>производителям зерновых культур части затрат на производство и реализацию зерновых культур,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производителям зерновых культур части затрат на производство и реализацию зерновых культур за счет средств федерального бюджета и областного бюджета, утвержденными постановлением Правительства Нижегородской области от 9 марта 2023 года № 193</w:t>
      </w:r>
      <w:r w:rsidR="006007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A53A4" w:rsidRDefault="00FA53A4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B48" w:rsidRDefault="00D26B48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4.Предварительная оценка выгод и издержек для социальных групп, а также оценка выгод и издержек сохранения действующего регулирования.</w:t>
      </w:r>
    </w:p>
    <w:p w:rsidR="00D26B48" w:rsidRDefault="00D26B48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B48">
        <w:rPr>
          <w:rFonts w:ascii="Times New Roman" w:hAnsi="Times New Roman" w:cs="Times New Roman"/>
          <w:bCs/>
          <w:sz w:val="24"/>
          <w:szCs w:val="24"/>
        </w:rPr>
        <w:t xml:space="preserve">Данное правовое регулирование не приведёт к финансовым издержкам для субъектов, </w:t>
      </w:r>
      <w:r w:rsidR="00851185">
        <w:rPr>
          <w:rFonts w:ascii="Times New Roman" w:hAnsi="Times New Roman" w:cs="Times New Roman"/>
          <w:bCs/>
          <w:sz w:val="24"/>
          <w:szCs w:val="24"/>
        </w:rPr>
        <w:t>претендующих на получение субсидии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26B48" w:rsidRPr="00D26B48" w:rsidRDefault="00D26B48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43B5" w:rsidRDefault="00D26B48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143B5">
        <w:rPr>
          <w:rFonts w:ascii="Times New Roman" w:hAnsi="Times New Roman" w:cs="Times New Roman"/>
          <w:b/>
          <w:bCs/>
          <w:sz w:val="24"/>
          <w:szCs w:val="24"/>
        </w:rPr>
        <w:t>. Краткое описание:</w:t>
      </w:r>
    </w:p>
    <w:p w:rsidR="00F143B5" w:rsidRPr="0083223C" w:rsidRDefault="00851185" w:rsidP="00F143B5">
      <w:pPr>
        <w:pStyle w:val="Default"/>
        <w:ind w:firstLine="567"/>
        <w:jc w:val="both"/>
        <w:rPr>
          <w:b/>
        </w:rPr>
      </w:pPr>
      <w:proofErr w:type="gramStart"/>
      <w:r>
        <w:t>Проект п</w:t>
      </w:r>
      <w:r w:rsidR="0083223C" w:rsidRPr="0083223C">
        <w:t>остановлени</w:t>
      </w:r>
      <w:r>
        <w:t>я</w:t>
      </w:r>
      <w:r w:rsidR="0083223C" w:rsidRPr="0083223C">
        <w:t xml:space="preserve"> Администрации </w:t>
      </w:r>
      <w:proofErr w:type="spellStart"/>
      <w:r w:rsidR="0083223C" w:rsidRPr="0083223C">
        <w:t>Балахнинского</w:t>
      </w:r>
      <w:proofErr w:type="spellEnd"/>
      <w:r w:rsidR="0083223C" w:rsidRPr="0083223C">
        <w:t xml:space="preserve"> муниципального </w:t>
      </w:r>
      <w:r>
        <w:t>округа</w:t>
      </w:r>
      <w:r w:rsidR="0083223C" w:rsidRPr="0083223C">
        <w:t xml:space="preserve"> Нижегородской области «</w:t>
      </w:r>
      <w:r w:rsidRPr="00851185">
        <w:t xml:space="preserve">Об утверждении Порядка предоставления субсидии из бюджета </w:t>
      </w:r>
      <w:proofErr w:type="spellStart"/>
      <w:r w:rsidRPr="00851185">
        <w:t>Балахнинского</w:t>
      </w:r>
      <w:proofErr w:type="spellEnd"/>
      <w:r w:rsidRPr="00851185">
        <w:t xml:space="preserve"> муниципального округа Нижегородской области на </w:t>
      </w:r>
      <w:r w:rsidR="00600739" w:rsidRPr="00600739">
        <w:t>возмещение производителям зерновых культур части затрат на производство и реализацию зерновых культур</w:t>
      </w:r>
      <w:r w:rsidR="0083223C" w:rsidRPr="0083223C">
        <w:t xml:space="preserve">» разработан в целях </w:t>
      </w:r>
      <w:r w:rsidRPr="00851185">
        <w:t xml:space="preserve">предоставления из бюджета </w:t>
      </w:r>
      <w:proofErr w:type="spellStart"/>
      <w:r w:rsidRPr="00851185">
        <w:t>Балахнинского</w:t>
      </w:r>
      <w:proofErr w:type="spellEnd"/>
      <w:r w:rsidRPr="00851185">
        <w:t xml:space="preserve"> муниципального округа Нижегородской области субсидии </w:t>
      </w:r>
      <w:r w:rsidR="00600739" w:rsidRPr="00600739">
        <w:t>на возмещение производителям зерновых культур части затрат на производство и реализацию зерновых культур, источником финансового</w:t>
      </w:r>
      <w:proofErr w:type="gramEnd"/>
      <w:r w:rsidR="00600739" w:rsidRPr="00600739">
        <w:t xml:space="preserve"> обеспечения которых являются субвенции местным бюджетам для осуществления переданных государственных полномочий по возмещению производителям зерновых культур части затрат на производство и реализацию зерновых культур за счет средств федерального бюдж</w:t>
      </w:r>
      <w:r w:rsidR="00600739">
        <w:t>ета и областного бюджета</w:t>
      </w:r>
      <w:r w:rsidR="0083223C" w:rsidRPr="0083223C">
        <w:t>.</w:t>
      </w:r>
    </w:p>
    <w:p w:rsidR="00851185" w:rsidRDefault="00851185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3B5" w:rsidRDefault="00D26B48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143B5">
        <w:rPr>
          <w:rFonts w:ascii="Times New Roman" w:hAnsi="Times New Roman" w:cs="Times New Roman"/>
          <w:b/>
          <w:sz w:val="24"/>
          <w:szCs w:val="24"/>
        </w:rPr>
        <w:t>.</w:t>
      </w:r>
      <w:r w:rsidR="00F143B5">
        <w:rPr>
          <w:rFonts w:ascii="Times New Roman" w:hAnsi="Times New Roman" w:cs="Times New Roman"/>
          <w:sz w:val="24"/>
          <w:szCs w:val="24"/>
        </w:rPr>
        <w:t xml:space="preserve"> </w:t>
      </w:r>
      <w:r w:rsidR="00F143B5">
        <w:rPr>
          <w:rFonts w:ascii="Times New Roman" w:hAnsi="Times New Roman" w:cs="Times New Roman"/>
          <w:b/>
          <w:bCs/>
          <w:sz w:val="24"/>
          <w:szCs w:val="24"/>
        </w:rPr>
        <w:t>Описание реализации регулирования:</w:t>
      </w:r>
    </w:p>
    <w:p w:rsidR="00F143B5" w:rsidRDefault="00F143B5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Ответственным за реализацию является управление </w:t>
      </w:r>
      <w:r w:rsidR="00851185">
        <w:rPr>
          <w:rFonts w:ascii="Times New Roman" w:hAnsi="Times New Roman" w:cs="Times New Roman"/>
          <w:sz w:val="24"/>
          <w:szCs w:val="24"/>
        </w:rPr>
        <w:t>сельского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851185">
        <w:rPr>
          <w:rFonts w:ascii="Times New Roman" w:hAnsi="Times New Roman" w:cs="Times New Roman"/>
          <w:sz w:val="24"/>
          <w:szCs w:val="24"/>
        </w:rPr>
        <w:t xml:space="preserve"> Нижегородской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43B5" w:rsidRDefault="00F143B5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43B5" w:rsidRDefault="00D26B48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143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43B5">
        <w:rPr>
          <w:rFonts w:ascii="Times New Roman" w:hAnsi="Times New Roman" w:cs="Times New Roman"/>
          <w:b/>
          <w:bCs/>
          <w:sz w:val="24"/>
          <w:szCs w:val="24"/>
        </w:rPr>
        <w:t xml:space="preserve">Оценка расходов бюджета </w:t>
      </w:r>
      <w:r w:rsidR="00F143B5">
        <w:rPr>
          <w:rFonts w:ascii="Times New Roman" w:hAnsi="Times New Roman" w:cs="Times New Roman"/>
          <w:sz w:val="24"/>
          <w:szCs w:val="24"/>
        </w:rPr>
        <w:t xml:space="preserve">Балахнинского муниципального округа Нижегородской области. </w:t>
      </w:r>
    </w:p>
    <w:p w:rsidR="00F143B5" w:rsidRDefault="00F143B5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</w:t>
      </w:r>
      <w:r w:rsidR="00F15A0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бюджета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Балахнинского муниципального округа Нижегородской области при реализации мероприятий по принятию проекта </w:t>
      </w:r>
      <w:r w:rsidR="0083223C" w:rsidRPr="005E26FB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="0083223C" w:rsidRPr="005E26FB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="0083223C" w:rsidRPr="005E26FB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F15A08">
        <w:rPr>
          <w:rFonts w:ascii="Times New Roman" w:hAnsi="Times New Roman" w:cs="Times New Roman"/>
          <w:sz w:val="24"/>
          <w:szCs w:val="24"/>
        </w:rPr>
        <w:t xml:space="preserve">Нижегородской области </w:t>
      </w:r>
      <w:r w:rsidR="0083223C" w:rsidRPr="005E26FB">
        <w:rPr>
          <w:rFonts w:ascii="Times New Roman" w:hAnsi="Times New Roman" w:cs="Times New Roman"/>
          <w:sz w:val="24"/>
          <w:szCs w:val="24"/>
        </w:rPr>
        <w:t>«</w:t>
      </w:r>
      <w:r w:rsidR="00F15A08" w:rsidRPr="00F15A08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субсидии из бюджета </w:t>
      </w:r>
      <w:proofErr w:type="spellStart"/>
      <w:r w:rsidR="00F15A08" w:rsidRPr="00F15A08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="00F15A08" w:rsidRPr="00F15A08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 на </w:t>
      </w:r>
      <w:r w:rsidR="00600739" w:rsidRPr="00600739">
        <w:rPr>
          <w:rFonts w:ascii="Times New Roman" w:hAnsi="Times New Roman" w:cs="Times New Roman"/>
          <w:sz w:val="24"/>
          <w:szCs w:val="24"/>
        </w:rPr>
        <w:t>возмещение производителям зерновых культур части затрат на производство и реализацию зерновых культур</w:t>
      </w:r>
      <w:bookmarkStart w:id="0" w:name="_GoBack"/>
      <w:bookmarkEnd w:id="0"/>
      <w:r w:rsidR="0083223C" w:rsidRPr="005E26FB">
        <w:rPr>
          <w:rFonts w:ascii="Times New Roman" w:hAnsi="Times New Roman" w:cs="Times New Roman"/>
          <w:sz w:val="24"/>
          <w:szCs w:val="24"/>
        </w:rPr>
        <w:t>»</w:t>
      </w:r>
      <w:r w:rsidR="00832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требуется.</w:t>
      </w:r>
    </w:p>
    <w:p w:rsidR="00F143B5" w:rsidRDefault="00F143B5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43B5" w:rsidRDefault="00D26B48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143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43B5">
        <w:rPr>
          <w:rFonts w:ascii="Times New Roman" w:hAnsi="Times New Roman" w:cs="Times New Roman"/>
          <w:b/>
          <w:bCs/>
          <w:sz w:val="24"/>
          <w:szCs w:val="24"/>
        </w:rPr>
        <w:t>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F143B5" w:rsidRDefault="00F143B5" w:rsidP="00F14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Обязанности для субъектов предпринимательской деятельности </w:t>
      </w:r>
      <w:r w:rsidR="007E3911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предусмотрены</w:t>
      </w:r>
      <w:r w:rsidR="007E39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3B5" w:rsidRDefault="00F143B5" w:rsidP="00F143B5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F143B5" w:rsidRDefault="00F143B5" w:rsidP="00F143B5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ОРВ данного правового акта даст возможность </w:t>
      </w:r>
      <w:proofErr w:type="gramStart"/>
      <w:r>
        <w:rPr>
          <w:shd w:val="clear" w:color="auto" w:fill="FFFFFF"/>
        </w:rPr>
        <w:t>обеспечения учета мнений заинтересованных представителей социальных групп</w:t>
      </w:r>
      <w:proofErr w:type="gramEnd"/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 xml:space="preserve"> и установление баланса интересов на стадии подготовки проекта.     </w:t>
      </w:r>
    </w:p>
    <w:p w:rsidR="003E1623" w:rsidRDefault="003E1623"/>
    <w:sectPr w:rsidR="003E1623" w:rsidSect="0085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F4"/>
    <w:rsid w:val="000406FF"/>
    <w:rsid w:val="000B738A"/>
    <w:rsid w:val="000D208E"/>
    <w:rsid w:val="000F3106"/>
    <w:rsid w:val="001422C6"/>
    <w:rsid w:val="00166E23"/>
    <w:rsid w:val="001C67B3"/>
    <w:rsid w:val="001E41CC"/>
    <w:rsid w:val="00292AA8"/>
    <w:rsid w:val="002B7353"/>
    <w:rsid w:val="002D0769"/>
    <w:rsid w:val="00320ABB"/>
    <w:rsid w:val="003359D1"/>
    <w:rsid w:val="003E1623"/>
    <w:rsid w:val="004E598D"/>
    <w:rsid w:val="0052056A"/>
    <w:rsid w:val="00573F59"/>
    <w:rsid w:val="005B2444"/>
    <w:rsid w:val="005E26FB"/>
    <w:rsid w:val="00600739"/>
    <w:rsid w:val="006D64A5"/>
    <w:rsid w:val="006E6BD6"/>
    <w:rsid w:val="00713EBD"/>
    <w:rsid w:val="007D4C08"/>
    <w:rsid w:val="007E3911"/>
    <w:rsid w:val="00825A80"/>
    <w:rsid w:val="0083223C"/>
    <w:rsid w:val="00851185"/>
    <w:rsid w:val="00853459"/>
    <w:rsid w:val="00866F77"/>
    <w:rsid w:val="00927C9B"/>
    <w:rsid w:val="00935E01"/>
    <w:rsid w:val="00961535"/>
    <w:rsid w:val="00963715"/>
    <w:rsid w:val="009A31A8"/>
    <w:rsid w:val="009E5352"/>
    <w:rsid w:val="009F66CC"/>
    <w:rsid w:val="009F7967"/>
    <w:rsid w:val="00A137F4"/>
    <w:rsid w:val="00A33DC7"/>
    <w:rsid w:val="00A80302"/>
    <w:rsid w:val="00B15C21"/>
    <w:rsid w:val="00B47E09"/>
    <w:rsid w:val="00C96CB9"/>
    <w:rsid w:val="00CE7356"/>
    <w:rsid w:val="00D26B48"/>
    <w:rsid w:val="00D37B7E"/>
    <w:rsid w:val="00D46EA0"/>
    <w:rsid w:val="00DD513B"/>
    <w:rsid w:val="00E035E0"/>
    <w:rsid w:val="00E056D4"/>
    <w:rsid w:val="00E62832"/>
    <w:rsid w:val="00E8327A"/>
    <w:rsid w:val="00EE724B"/>
    <w:rsid w:val="00F143B5"/>
    <w:rsid w:val="00F15A08"/>
    <w:rsid w:val="00F41F1C"/>
    <w:rsid w:val="00FA53A4"/>
    <w:rsid w:val="00FB2F8A"/>
    <w:rsid w:val="00FC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13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Document Map"/>
    <w:basedOn w:val="a"/>
    <w:link w:val="a4"/>
    <w:uiPriority w:val="99"/>
    <w:semiHidden/>
    <w:unhideWhenUsed/>
    <w:rsid w:val="00A1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137F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A33DC7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F1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F143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uiPriority w:val="99"/>
    <w:rsid w:val="00F143B5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13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Document Map"/>
    <w:basedOn w:val="a"/>
    <w:link w:val="a4"/>
    <w:uiPriority w:val="99"/>
    <w:semiHidden/>
    <w:unhideWhenUsed/>
    <w:rsid w:val="00A1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137F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A33DC7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F1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F143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uiPriority w:val="99"/>
    <w:rsid w:val="00F143B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</dc:creator>
  <cp:lastModifiedBy>Умарова Наталья Анатольевна</cp:lastModifiedBy>
  <cp:revision>8</cp:revision>
  <cp:lastPrinted>2019-06-11T11:40:00Z</cp:lastPrinted>
  <dcterms:created xsi:type="dcterms:W3CDTF">2024-02-06T11:58:00Z</dcterms:created>
  <dcterms:modified xsi:type="dcterms:W3CDTF">2024-03-22T11:35:00Z</dcterms:modified>
</cp:coreProperties>
</file>