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514594" w:rsidP="00514594">
      <w:pPr>
        <w:pStyle w:val="a5"/>
        <w:ind w:left="7080" w:firstLine="708"/>
        <w:jc w:val="center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4023C2" w:rsidRDefault="004023C2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proofErr w:type="gramEnd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5C09D4">
        <w:rPr>
          <w:rFonts w:ascii="Times New Roman" w:hAnsi="Times New Roman" w:cs="Times New Roman"/>
          <w:sz w:val="28"/>
          <w:szCs w:val="28"/>
        </w:rPr>
        <w:t>Юбилейная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</w:t>
      </w:r>
      <w:r w:rsidR="005C09D4">
        <w:rPr>
          <w:rFonts w:ascii="Times New Roman" w:hAnsi="Times New Roman" w:cs="Times New Roman"/>
          <w:sz w:val="28"/>
          <w:szCs w:val="28"/>
        </w:rPr>
        <w:t>6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1.2. Нижегородская область, г. Балахна, ул. </w:t>
      </w:r>
      <w:r w:rsidR="005C09D4">
        <w:rPr>
          <w:rFonts w:ascii="Times New Roman" w:hAnsi="Times New Roman" w:cs="Times New Roman"/>
          <w:sz w:val="28"/>
          <w:szCs w:val="28"/>
        </w:rPr>
        <w:t>Чапаева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5C09D4">
        <w:rPr>
          <w:rFonts w:ascii="Times New Roman" w:hAnsi="Times New Roman" w:cs="Times New Roman"/>
          <w:sz w:val="28"/>
          <w:szCs w:val="28"/>
        </w:rPr>
        <w:t>4</w:t>
      </w:r>
      <w:r w:rsidR="000B29B0">
        <w:rPr>
          <w:rFonts w:ascii="Times New Roman" w:hAnsi="Times New Roman" w:cs="Times New Roman"/>
          <w:sz w:val="28"/>
          <w:szCs w:val="28"/>
        </w:rPr>
        <w:t>. (П</w:t>
      </w:r>
      <w:r w:rsidR="00D2301C" w:rsidRPr="0067190C">
        <w:rPr>
          <w:rFonts w:ascii="Times New Roman" w:hAnsi="Times New Roman" w:cs="Times New Roman"/>
          <w:sz w:val="28"/>
          <w:szCs w:val="28"/>
        </w:rPr>
        <w:t>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1.3. Нижегородская область, г. Балахна, ул. </w:t>
      </w:r>
      <w:r w:rsidR="005C09D4">
        <w:rPr>
          <w:rFonts w:ascii="Times New Roman" w:hAnsi="Times New Roman" w:cs="Times New Roman"/>
          <w:sz w:val="28"/>
          <w:szCs w:val="28"/>
        </w:rPr>
        <w:t>Космонавтов</w:t>
      </w:r>
      <w:r w:rsidR="000B29B0">
        <w:rPr>
          <w:rFonts w:ascii="Times New Roman" w:hAnsi="Times New Roman" w:cs="Times New Roman"/>
          <w:sz w:val="28"/>
          <w:szCs w:val="28"/>
        </w:rPr>
        <w:t xml:space="preserve">, д. </w:t>
      </w:r>
      <w:r w:rsidR="005C09D4">
        <w:rPr>
          <w:rFonts w:ascii="Times New Roman" w:hAnsi="Times New Roman" w:cs="Times New Roman"/>
          <w:sz w:val="28"/>
          <w:szCs w:val="28"/>
        </w:rPr>
        <w:t>8, 10</w:t>
      </w:r>
      <w:r w:rsidR="000B29B0">
        <w:rPr>
          <w:rFonts w:ascii="Times New Roman" w:hAnsi="Times New Roman" w:cs="Times New Roman"/>
          <w:sz w:val="28"/>
          <w:szCs w:val="28"/>
        </w:rPr>
        <w:t xml:space="preserve">. </w:t>
      </w:r>
      <w:r w:rsidR="00D2301C" w:rsidRPr="0067190C">
        <w:rPr>
          <w:rFonts w:ascii="Times New Roman" w:hAnsi="Times New Roman" w:cs="Times New Roman"/>
          <w:sz w:val="28"/>
          <w:szCs w:val="28"/>
        </w:rPr>
        <w:t>(Приложение №3 к настоящему постановлению).</w:t>
      </w:r>
    </w:p>
    <w:p w:rsidR="00B0220A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lastRenderedPageBreak/>
        <w:t xml:space="preserve">1.4. Нижегородская область, г. Балахна, </w:t>
      </w:r>
      <w:r w:rsidR="000B29B0">
        <w:rPr>
          <w:rFonts w:ascii="Times New Roman" w:hAnsi="Times New Roman" w:cs="Times New Roman"/>
          <w:sz w:val="28"/>
          <w:szCs w:val="28"/>
        </w:rPr>
        <w:t xml:space="preserve">ул. </w:t>
      </w:r>
      <w:r w:rsidR="005C09D4">
        <w:rPr>
          <w:rFonts w:ascii="Times New Roman" w:hAnsi="Times New Roman" w:cs="Times New Roman"/>
          <w:sz w:val="28"/>
          <w:szCs w:val="28"/>
        </w:rPr>
        <w:t>Космонавтов</w:t>
      </w:r>
      <w:r w:rsidR="000B29B0">
        <w:rPr>
          <w:rFonts w:ascii="Times New Roman" w:hAnsi="Times New Roman" w:cs="Times New Roman"/>
          <w:sz w:val="28"/>
          <w:szCs w:val="28"/>
        </w:rPr>
        <w:t xml:space="preserve">, д. </w:t>
      </w:r>
      <w:r w:rsidR="005C09D4">
        <w:rPr>
          <w:rFonts w:ascii="Times New Roman" w:hAnsi="Times New Roman" w:cs="Times New Roman"/>
          <w:sz w:val="28"/>
          <w:szCs w:val="28"/>
        </w:rPr>
        <w:t>4</w:t>
      </w:r>
      <w:r w:rsidR="00D2301C" w:rsidRPr="0067190C">
        <w:rPr>
          <w:rFonts w:ascii="Times New Roman" w:hAnsi="Times New Roman" w:cs="Times New Roman"/>
          <w:sz w:val="28"/>
          <w:szCs w:val="28"/>
        </w:rPr>
        <w:t>. (Приложение №4 к настоящему постановлению</w:t>
      </w:r>
      <w:r w:rsidR="00096394">
        <w:rPr>
          <w:rFonts w:ascii="Times New Roman" w:hAnsi="Times New Roman" w:cs="Times New Roman"/>
          <w:sz w:val="28"/>
          <w:szCs w:val="28"/>
        </w:rPr>
        <w:t>)</w:t>
      </w:r>
      <w:r w:rsidR="00D2301C" w:rsidRPr="0067190C">
        <w:rPr>
          <w:rFonts w:ascii="Times New Roman" w:hAnsi="Times New Roman" w:cs="Times New Roman"/>
          <w:sz w:val="28"/>
          <w:szCs w:val="28"/>
        </w:rPr>
        <w:t>.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A3D0E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0B29B0"/>
    <w:rsid w:val="001735E3"/>
    <w:rsid w:val="002B0427"/>
    <w:rsid w:val="003C075E"/>
    <w:rsid w:val="003E16B4"/>
    <w:rsid w:val="004023C2"/>
    <w:rsid w:val="00492656"/>
    <w:rsid w:val="00514594"/>
    <w:rsid w:val="0058334C"/>
    <w:rsid w:val="005C09D4"/>
    <w:rsid w:val="005C3518"/>
    <w:rsid w:val="005F5846"/>
    <w:rsid w:val="00623CAB"/>
    <w:rsid w:val="0067190C"/>
    <w:rsid w:val="00766965"/>
    <w:rsid w:val="00792F2F"/>
    <w:rsid w:val="007A2A71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777F8"/>
    <w:rsid w:val="00BE2C95"/>
    <w:rsid w:val="00C00A1A"/>
    <w:rsid w:val="00C00CBC"/>
    <w:rsid w:val="00C876DC"/>
    <w:rsid w:val="00CA3D0E"/>
    <w:rsid w:val="00D2301C"/>
    <w:rsid w:val="00D71DE5"/>
    <w:rsid w:val="00E73E26"/>
    <w:rsid w:val="00ED519C"/>
    <w:rsid w:val="00EE5EFB"/>
    <w:rsid w:val="00EF0D47"/>
    <w:rsid w:val="00FC7324"/>
    <w:rsid w:val="00FD118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E8CA-215F-4D31-9FD8-EC1E09C8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3</cp:revision>
  <cp:lastPrinted>2025-09-03T06:54:00Z</cp:lastPrinted>
  <dcterms:created xsi:type="dcterms:W3CDTF">2025-09-03T06:56:00Z</dcterms:created>
  <dcterms:modified xsi:type="dcterms:W3CDTF">2025-09-03T06:56:00Z</dcterms:modified>
</cp:coreProperties>
</file>