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9D29DA">
        <w:trPr>
          <w:trHeight w:val="1135"/>
        </w:trPr>
        <w:tc>
          <w:tcPr>
            <w:tcW w:w="9815" w:type="dxa"/>
            <w:gridSpan w:val="5"/>
            <w:shd w:val="clear" w:color="auto" w:fill="auto"/>
          </w:tcPr>
          <w:p w:rsidR="0085764D" w:rsidRPr="009D29DA" w:rsidRDefault="0085764D" w:rsidP="009D29DA">
            <w:pPr>
              <w:rPr>
                <w:sz w:val="12"/>
                <w:szCs w:val="12"/>
              </w:rPr>
            </w:pPr>
          </w:p>
          <w:p w:rsidR="0085764D" w:rsidRPr="009D29DA" w:rsidRDefault="0085764D" w:rsidP="009D29DA">
            <w:pPr>
              <w:rPr>
                <w:sz w:val="12"/>
                <w:szCs w:val="12"/>
              </w:rPr>
            </w:pPr>
          </w:p>
          <w:p w:rsidR="0085764D" w:rsidRPr="009D29DA" w:rsidRDefault="0085764D" w:rsidP="009D29DA">
            <w:pPr>
              <w:rPr>
                <w:sz w:val="12"/>
                <w:szCs w:val="12"/>
              </w:rPr>
            </w:pPr>
          </w:p>
          <w:p w:rsidR="007166CA" w:rsidRPr="009D29DA" w:rsidRDefault="007166CA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Pr="009D29DA" w:rsidRDefault="00276416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F62919" w:rsidRPr="009D29DA" w:rsidRDefault="00F62919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F62919" w:rsidRPr="009D29DA" w:rsidRDefault="00F62919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Pr="009D29DA" w:rsidRDefault="00276416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9D29DA" w:rsidRDefault="007166CA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9D29DA" w:rsidRDefault="003C2B40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:rsidTr="009D29DA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Pr="009D29DA" w:rsidRDefault="0085764D" w:rsidP="009D29DA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9D29DA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F6175B" w:rsidP="009D29D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 w:rsidP="009D29DA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9D29D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:rsidTr="009D29DA">
        <w:trPr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 w:rsidP="009D29DA"/>
        </w:tc>
      </w:tr>
      <w:tr w:rsidR="0085764D" w:rsidTr="009D29DA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 w:rsidP="009D29DA"/>
        </w:tc>
        <w:tc>
          <w:tcPr>
            <w:tcW w:w="6095" w:type="dxa"/>
            <w:gridSpan w:val="3"/>
            <w:shd w:val="clear" w:color="auto" w:fill="auto"/>
          </w:tcPr>
          <w:p w:rsidR="0085764D" w:rsidRPr="009D29DA" w:rsidRDefault="00CB5DFC" w:rsidP="007E7173">
            <w:pPr>
              <w:jc w:val="center"/>
              <w:rPr>
                <w:b/>
              </w:rPr>
            </w:pPr>
            <w:r w:rsidRPr="009D29DA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Pr="009D29DA">
              <w:rPr>
                <w:b/>
              </w:rPr>
              <w:instrText xml:space="preserve"> FORMTEXT </w:instrText>
            </w:r>
            <w:r w:rsidRPr="009D29DA">
              <w:rPr>
                <w:b/>
              </w:rPr>
            </w:r>
            <w:r w:rsidRPr="009D29DA">
              <w:rPr>
                <w:b/>
              </w:rPr>
              <w:fldChar w:fldCharType="separate"/>
            </w:r>
            <w:r w:rsidR="007E7173">
              <w:rPr>
                <w:b/>
                <w:noProof/>
              </w:rPr>
              <w:t>О внесении изменений в Порядок проведения итогового сочинения (изложения) на территории Нижегородской области</w:t>
            </w:r>
            <w:r w:rsidRPr="009D29DA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 w:rsidP="009D29DA"/>
        </w:tc>
      </w:tr>
    </w:tbl>
    <w:p w:rsidR="0085764D" w:rsidRDefault="0085764D" w:rsidP="0085764D">
      <w:pPr>
        <w:sectPr w:rsidR="0085764D" w:rsidSect="00CB5DFC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5145CF">
      <w:pPr>
        <w:ind w:firstLine="709"/>
        <w:jc w:val="both"/>
      </w:pPr>
    </w:p>
    <w:p w:rsidR="007E7173" w:rsidRDefault="007E7173" w:rsidP="005145CF">
      <w:pPr>
        <w:ind w:firstLine="709"/>
        <w:jc w:val="both"/>
      </w:pPr>
    </w:p>
    <w:p w:rsidR="007E7173" w:rsidRPr="002B0624" w:rsidRDefault="007E7173" w:rsidP="007E7173">
      <w:pPr>
        <w:spacing w:line="276" w:lineRule="auto"/>
        <w:ind w:firstLine="709"/>
        <w:jc w:val="both"/>
        <w:rPr>
          <w:szCs w:val="28"/>
        </w:rPr>
      </w:pPr>
      <w:r w:rsidRPr="002B0624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="00E837BE">
        <w:rPr>
          <w:szCs w:val="28"/>
        </w:rPr>
        <w:t xml:space="preserve">пунктом 21.1 </w:t>
      </w:r>
      <w:r w:rsidRPr="002B0624">
        <w:rPr>
          <w:szCs w:val="28"/>
        </w:rPr>
        <w:t>Порядк</w:t>
      </w:r>
      <w:r w:rsidR="00E837BE">
        <w:rPr>
          <w:szCs w:val="28"/>
        </w:rPr>
        <w:t>а</w:t>
      </w:r>
      <w:r w:rsidRPr="002B0624">
        <w:rPr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szCs w:val="28"/>
        </w:rPr>
        <w:t>, утвержденн</w:t>
      </w:r>
      <w:r w:rsidR="00E837BE">
        <w:rPr>
          <w:szCs w:val="28"/>
        </w:rPr>
        <w:t>ого</w:t>
      </w:r>
      <w:r>
        <w:rPr>
          <w:szCs w:val="28"/>
        </w:rPr>
        <w:t xml:space="preserve"> </w:t>
      </w:r>
      <w:r w:rsidRPr="002B0624">
        <w:rPr>
          <w:szCs w:val="28"/>
        </w:rPr>
        <w:t>приказ</w:t>
      </w:r>
      <w:r>
        <w:rPr>
          <w:szCs w:val="28"/>
        </w:rPr>
        <w:t>ом</w:t>
      </w:r>
      <w:r w:rsidRPr="002B0624">
        <w:rPr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</w:t>
      </w:r>
      <w:r w:rsidR="00E837BE">
        <w:rPr>
          <w:szCs w:val="28"/>
        </w:rPr>
        <w:t xml:space="preserve"> </w:t>
      </w:r>
      <w:r w:rsidR="00E837BE">
        <w:rPr>
          <w:szCs w:val="28"/>
        </w:rPr>
        <w:br/>
        <w:t xml:space="preserve">4 апреля </w:t>
      </w:r>
      <w:r>
        <w:rPr>
          <w:szCs w:val="28"/>
        </w:rPr>
        <w:t>2023</w:t>
      </w:r>
      <w:r w:rsidR="00E837BE">
        <w:rPr>
          <w:szCs w:val="28"/>
        </w:rPr>
        <w:t>г.</w:t>
      </w:r>
      <w:r w:rsidRPr="002B0624">
        <w:rPr>
          <w:szCs w:val="28"/>
        </w:rPr>
        <w:t xml:space="preserve"> №</w:t>
      </w:r>
      <w:r>
        <w:rPr>
          <w:szCs w:val="28"/>
        </w:rPr>
        <w:t>233</w:t>
      </w:r>
      <w:r w:rsidRPr="002B0624">
        <w:rPr>
          <w:szCs w:val="28"/>
        </w:rPr>
        <w:t>/</w:t>
      </w:r>
      <w:r>
        <w:rPr>
          <w:szCs w:val="28"/>
        </w:rPr>
        <w:t>55</w:t>
      </w:r>
      <w:r w:rsidRPr="002B0624">
        <w:rPr>
          <w:szCs w:val="28"/>
        </w:rPr>
        <w:t>2</w:t>
      </w:r>
      <w:r>
        <w:rPr>
          <w:szCs w:val="28"/>
        </w:rPr>
        <w:t>, а также в целях организованного проведения итогового сочинения (изложения) как условия допуска к государственной итоговой аттестации по образовательным программам среднего общего образования</w:t>
      </w:r>
    </w:p>
    <w:p w:rsidR="007E7173" w:rsidRDefault="007E7173" w:rsidP="007E7173">
      <w:pPr>
        <w:spacing w:line="276" w:lineRule="auto"/>
        <w:jc w:val="both"/>
      </w:pPr>
      <w:proofErr w:type="gramStart"/>
      <w:r>
        <w:t>п</w:t>
      </w:r>
      <w:proofErr w:type="gramEnd"/>
      <w:r>
        <w:t xml:space="preserve"> р и к а з ы в а ю:</w:t>
      </w:r>
    </w:p>
    <w:p w:rsidR="0053422E" w:rsidRDefault="007E7173" w:rsidP="00255E1F">
      <w:pPr>
        <w:pStyle w:val="a9"/>
        <w:numPr>
          <w:ilvl w:val="0"/>
          <w:numId w:val="1"/>
        </w:numPr>
        <w:spacing w:line="276" w:lineRule="auto"/>
        <w:ind w:left="0" w:firstLine="720"/>
        <w:jc w:val="both"/>
      </w:pPr>
      <w:r>
        <w:t xml:space="preserve">Внести </w:t>
      </w:r>
      <w:r w:rsidR="003F2F21">
        <w:t xml:space="preserve">следующие изменения </w:t>
      </w:r>
      <w:r>
        <w:t xml:space="preserve">в Порядок </w:t>
      </w:r>
      <w:r w:rsidRPr="007E7173">
        <w:t>проведения итогового сочинения (изложения) на территории Нижегородской области</w:t>
      </w:r>
      <w:r>
        <w:t xml:space="preserve"> (далее – Порядок), утвержденный приказом министерства образования и науки Нижегородской области от </w:t>
      </w:r>
      <w:r w:rsidR="00E837BE">
        <w:t xml:space="preserve">14 ноября </w:t>
      </w:r>
      <w:r>
        <w:t>2023</w:t>
      </w:r>
      <w:r w:rsidR="00E837BE">
        <w:t>г.</w:t>
      </w:r>
      <w:r w:rsidR="003F2F21">
        <w:t xml:space="preserve"> № 316-01-63-2988/23</w:t>
      </w:r>
      <w:r w:rsidR="0044746F">
        <w:t xml:space="preserve"> дополнив</w:t>
      </w:r>
      <w:r w:rsidR="0053422E">
        <w:t>:</w:t>
      </w:r>
    </w:p>
    <w:p w:rsidR="00255E1F" w:rsidRDefault="00064BE5" w:rsidP="003F2F21">
      <w:pPr>
        <w:pStyle w:val="a9"/>
        <w:numPr>
          <w:ilvl w:val="1"/>
          <w:numId w:val="1"/>
        </w:numPr>
        <w:spacing w:line="276" w:lineRule="auto"/>
        <w:ind w:left="0" w:firstLine="720"/>
        <w:jc w:val="both"/>
      </w:pPr>
      <w:r>
        <w:t>П</w:t>
      </w:r>
      <w:bookmarkStart w:id="2" w:name="_GoBack"/>
      <w:bookmarkEnd w:id="2"/>
      <w:r w:rsidR="003F2F21">
        <w:t>од</w:t>
      </w:r>
      <w:r w:rsidR="007E7173">
        <w:t>пункт 1</w:t>
      </w:r>
      <w:r w:rsidR="00255E1F">
        <w:t>7</w:t>
      </w:r>
      <w:r w:rsidR="003F2F21">
        <w:t>.1</w:t>
      </w:r>
      <w:r w:rsidR="00255E1F">
        <w:t xml:space="preserve"> Порядка </w:t>
      </w:r>
      <w:r w:rsidR="003F2F21">
        <w:t>абзацем пять</w:t>
      </w:r>
      <w:r w:rsidR="007E7173">
        <w:t xml:space="preserve"> следующего содержания</w:t>
      </w:r>
      <w:r w:rsidR="00255E1F">
        <w:t>:</w:t>
      </w:r>
    </w:p>
    <w:p w:rsidR="003F2F21" w:rsidRDefault="003F2F21" w:rsidP="000569AB">
      <w:pPr>
        <w:spacing w:line="276" w:lineRule="auto"/>
        <w:ind w:firstLine="720"/>
        <w:jc w:val="both"/>
      </w:pPr>
      <w:r>
        <w:t xml:space="preserve">«- </w:t>
      </w:r>
      <w:r w:rsidR="000569AB">
        <w:t>при анализе</w:t>
      </w:r>
      <w:r w:rsidR="000569AB" w:rsidRPr="000569AB">
        <w:t xml:space="preserve"> результатов ИС(И)</w:t>
      </w:r>
      <w:r w:rsidR="000569AB" w:rsidRPr="000569AB">
        <w:t xml:space="preserve"> в выпускных классах, а также</w:t>
      </w:r>
      <w:r w:rsidR="000569AB" w:rsidRPr="000569AB">
        <w:t xml:space="preserve"> в целях</w:t>
      </w:r>
      <w:r w:rsidR="000569AB" w:rsidRPr="000569AB">
        <w:t xml:space="preserve"> выработк</w:t>
      </w:r>
      <w:r w:rsidR="000569AB" w:rsidRPr="000569AB">
        <w:t>и</w:t>
      </w:r>
      <w:r w:rsidR="000569AB" w:rsidRPr="000569AB">
        <w:t xml:space="preserve"> мер</w:t>
      </w:r>
      <w:r w:rsidR="000569AB" w:rsidRPr="000569AB">
        <w:t xml:space="preserve"> </w:t>
      </w:r>
      <w:r w:rsidR="000569AB" w:rsidRPr="000569AB">
        <w:t>по повышению качества обучения русскому языку</w:t>
      </w:r>
      <w:r w:rsidR="000569AB">
        <w:t>»</w:t>
      </w:r>
      <w:r w:rsidR="0044746F">
        <w:t>.</w:t>
      </w:r>
    </w:p>
    <w:p w:rsidR="0044746F" w:rsidRPr="000569AB" w:rsidRDefault="000848F8" w:rsidP="0044746F">
      <w:pPr>
        <w:pStyle w:val="a9"/>
        <w:numPr>
          <w:ilvl w:val="1"/>
          <w:numId w:val="1"/>
        </w:numPr>
        <w:spacing w:line="276" w:lineRule="auto"/>
        <w:jc w:val="both"/>
      </w:pPr>
      <w:r>
        <w:t xml:space="preserve">Пункт 17 </w:t>
      </w:r>
      <w:r>
        <w:t xml:space="preserve">Порядка </w:t>
      </w:r>
      <w:r>
        <w:t>подпунктом следующего содержания:</w:t>
      </w:r>
    </w:p>
    <w:p w:rsidR="00FF409A" w:rsidRDefault="007E7173" w:rsidP="00255E1F">
      <w:pPr>
        <w:spacing w:line="276" w:lineRule="auto"/>
        <w:ind w:firstLine="720"/>
        <w:jc w:val="both"/>
      </w:pPr>
      <w:r>
        <w:t>«</w:t>
      </w:r>
      <w:r w:rsidR="00255E1F">
        <w:t>17.2.</w:t>
      </w:r>
      <w:r w:rsidRPr="007E7173">
        <w:t xml:space="preserve"> </w:t>
      </w:r>
      <w:r w:rsidR="00255E1F">
        <w:t>В случаях, предусмотренных абзацем вторым подпункта 17.1</w:t>
      </w:r>
      <w:proofErr w:type="gramStart"/>
      <w:r w:rsidR="00DD42FC">
        <w:t>.</w:t>
      </w:r>
      <w:r w:rsidR="00255E1F">
        <w:t xml:space="preserve"> возможно</w:t>
      </w:r>
      <w:proofErr w:type="gramEnd"/>
      <w:r w:rsidR="00255E1F">
        <w:t xml:space="preserve"> проведение повторной проверки по заявлению обучающихся</w:t>
      </w:r>
      <w:r w:rsidR="00FF409A">
        <w:t>, экстернов участников ИС(И) на имя министра образования и науки Нижегородской области.</w:t>
      </w:r>
      <w:r w:rsidR="000848F8">
        <w:t>»</w:t>
      </w:r>
    </w:p>
    <w:p w:rsidR="000848F8" w:rsidRPr="000569AB" w:rsidRDefault="000848F8" w:rsidP="000848F8">
      <w:pPr>
        <w:pStyle w:val="a9"/>
        <w:numPr>
          <w:ilvl w:val="1"/>
          <w:numId w:val="1"/>
        </w:numPr>
        <w:spacing w:line="276" w:lineRule="auto"/>
        <w:jc w:val="both"/>
      </w:pPr>
      <w:r>
        <w:t>Пункт 1</w:t>
      </w:r>
      <w:r>
        <w:t>8</w:t>
      </w:r>
      <w:r>
        <w:t xml:space="preserve"> Порядка подпунктом следующего содержания:</w:t>
      </w:r>
    </w:p>
    <w:p w:rsidR="000848F8" w:rsidRDefault="000848F8" w:rsidP="000848F8">
      <w:pPr>
        <w:spacing w:line="276" w:lineRule="auto"/>
        <w:ind w:firstLine="720"/>
        <w:jc w:val="both"/>
      </w:pPr>
      <w:r>
        <w:t>«</w:t>
      </w:r>
      <w:r w:rsidR="00FF409A">
        <w:t>1</w:t>
      </w:r>
      <w:r>
        <w:t>8</w:t>
      </w:r>
      <w:r w:rsidR="00FF409A">
        <w:t>.</w:t>
      </w:r>
      <w:r>
        <w:t>11</w:t>
      </w:r>
      <w:r w:rsidR="00FF409A">
        <w:t xml:space="preserve">. </w:t>
      </w:r>
      <w:r>
        <w:t>По результатам повторной проверки согласно подпункту 17.1</w:t>
      </w:r>
      <w:r w:rsidR="00594CFA">
        <w:t>. в случае наличия измененных результатов ИС(И) сведения</w:t>
      </w:r>
      <w:r w:rsidRPr="000848F8">
        <w:t xml:space="preserve"> о</w:t>
      </w:r>
      <w:r w:rsidR="00594CFA">
        <w:t>б измененных</w:t>
      </w:r>
      <w:r w:rsidRPr="000848F8">
        <w:t xml:space="preserve"> результатах ИС(И) </w:t>
      </w:r>
      <w:r w:rsidR="00594CFA">
        <w:t xml:space="preserve">вносятся РЦОИ в Региональную информационную систему </w:t>
      </w:r>
      <w:r w:rsidR="00064BE5" w:rsidRPr="00A0070F">
        <w:rPr>
          <w:szCs w:val="28"/>
        </w:rPr>
        <w:t xml:space="preserve">обеспечения проведения государственной итоговой аттестации по основным образовательным программам основного общего и среднего общего образования </w:t>
      </w:r>
      <w:r w:rsidR="00064BE5" w:rsidRPr="00A0070F">
        <w:rPr>
          <w:szCs w:val="28"/>
        </w:rPr>
        <w:lastRenderedPageBreak/>
        <w:t>обучающихся</w:t>
      </w:r>
      <w:r w:rsidR="00064BE5" w:rsidRPr="000848F8">
        <w:t xml:space="preserve"> </w:t>
      </w:r>
      <w:r w:rsidR="00064BE5">
        <w:t xml:space="preserve">и после </w:t>
      </w:r>
      <w:r w:rsidRPr="000848F8">
        <w:t>получения</w:t>
      </w:r>
      <w:r w:rsidRPr="000848F8">
        <w:t xml:space="preserve"> </w:t>
      </w:r>
      <w:r w:rsidRPr="000848F8">
        <w:t xml:space="preserve">подтверждения </w:t>
      </w:r>
      <w:r w:rsidR="00064BE5">
        <w:t xml:space="preserve">из </w:t>
      </w:r>
      <w:r w:rsidRPr="000848F8">
        <w:t>Федерального государственного бюджетного учреждения</w:t>
      </w:r>
      <w:r w:rsidRPr="000848F8">
        <w:t xml:space="preserve"> </w:t>
      </w:r>
      <w:r w:rsidRPr="000848F8">
        <w:t>«Федеральный центр тестирования» общеобразовательные организации</w:t>
      </w:r>
      <w:r w:rsidRPr="000848F8">
        <w:t xml:space="preserve"> </w:t>
      </w:r>
      <w:r w:rsidRPr="000848F8">
        <w:t>утверждают протоколом педагогического совета общеобразовательной</w:t>
      </w:r>
      <w:r w:rsidRPr="000848F8">
        <w:t xml:space="preserve"> </w:t>
      </w:r>
      <w:r w:rsidRPr="000848F8">
        <w:t>организации результаты ИС(И). Вышеуказанный протокол в обязательном</w:t>
      </w:r>
      <w:r w:rsidRPr="000848F8">
        <w:t xml:space="preserve"> </w:t>
      </w:r>
      <w:r w:rsidRPr="000848F8">
        <w:t>порядке должен учитываться при принятии решения о допуске обучающихся</w:t>
      </w:r>
      <w:r w:rsidRPr="000848F8">
        <w:t xml:space="preserve"> </w:t>
      </w:r>
      <w:r w:rsidRPr="000848F8">
        <w:t>ГИА-11 по итогам освоения образовательной программы среднего общего</w:t>
      </w:r>
      <w:r>
        <w:t xml:space="preserve"> </w:t>
      </w:r>
      <w:r w:rsidRPr="000848F8">
        <w:t>образования.</w:t>
      </w:r>
    </w:p>
    <w:p w:rsidR="007E7173" w:rsidRPr="002B0624" w:rsidRDefault="007E7173" w:rsidP="007E7173">
      <w:pPr>
        <w:spacing w:line="276" w:lineRule="auto"/>
        <w:ind w:firstLine="709"/>
        <w:jc w:val="both"/>
        <w:rPr>
          <w:szCs w:val="28"/>
        </w:rPr>
      </w:pPr>
      <w:r>
        <w:tab/>
        <w:t xml:space="preserve">2. </w:t>
      </w:r>
      <w:r w:rsidRPr="002B0624">
        <w:rPr>
          <w:szCs w:val="28"/>
        </w:rPr>
        <w:t xml:space="preserve">Контроль за исполнением приказа </w:t>
      </w:r>
      <w:r w:rsidR="00DD42FC">
        <w:rPr>
          <w:szCs w:val="28"/>
        </w:rPr>
        <w:t>оставляю за собой</w:t>
      </w:r>
      <w:r>
        <w:rPr>
          <w:szCs w:val="28"/>
        </w:rPr>
        <w:t>.</w:t>
      </w:r>
    </w:p>
    <w:p w:rsidR="007E7173" w:rsidRDefault="007E7173" w:rsidP="007E7173">
      <w:pPr>
        <w:spacing w:line="360" w:lineRule="auto"/>
        <w:jc w:val="both"/>
      </w:pPr>
    </w:p>
    <w:p w:rsidR="007E7173" w:rsidRDefault="007E7173" w:rsidP="007E7173">
      <w:pPr>
        <w:spacing w:line="360" w:lineRule="auto"/>
        <w:jc w:val="both"/>
      </w:pPr>
    </w:p>
    <w:p w:rsidR="007E7173" w:rsidRDefault="007E7173" w:rsidP="007E7173">
      <w:pPr>
        <w:spacing w:line="360" w:lineRule="auto"/>
        <w:jc w:val="both"/>
      </w:pPr>
      <w:r>
        <w:t xml:space="preserve">Министр                                                                                                     </w:t>
      </w:r>
      <w:proofErr w:type="spellStart"/>
      <w:r>
        <w:t>М.Ю.Пучков</w:t>
      </w:r>
      <w:proofErr w:type="spellEnd"/>
    </w:p>
    <w:sectPr w:rsidR="007E7173" w:rsidSect="00CB5DFC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81" w:rsidRDefault="00DB2881">
      <w:r>
        <w:separator/>
      </w:r>
    </w:p>
  </w:endnote>
  <w:endnote w:type="continuationSeparator" w:id="0">
    <w:p w:rsidR="00DB2881" w:rsidRDefault="00D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81" w:rsidRDefault="00DB2881">
      <w:r>
        <w:separator/>
      </w:r>
    </w:p>
  </w:footnote>
  <w:footnote w:type="continuationSeparator" w:id="0">
    <w:p w:rsidR="00DB2881" w:rsidRDefault="00DB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4BE5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FC" w:rsidRDefault="007D1551" w:rsidP="005145CF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  <w:jc w:val="right"/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1094423</wp:posOffset>
              </wp:positionH>
              <wp:positionV relativeFrom="paragraph">
                <wp:posOffset>2389443</wp:posOffset>
              </wp:positionV>
              <wp:extent cx="3959860" cy="52705"/>
              <wp:effectExtent l="0" t="0" r="21590" b="23495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6731E" id="Group 69" o:spid="_x0000_s1026" style="position:absolute;margin-left:86.2pt;margin-top:188.1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KkmYR3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7D1551" w:rsidP="00276416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D57E2" w:rsidRPr="00CD57E2" w:rsidRDefault="008C6851" w:rsidP="00CD57E2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CD57E2" w:rsidRPr="00CD57E2" w:rsidRDefault="005145CF" w:rsidP="00CD57E2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о</w:t>
                          </w:r>
                          <w:r w:rsidR="00CD57E2" w:rsidRPr="00CD57E2">
                            <w:rPr>
                              <w:b/>
                              <w:sz w:val="36"/>
                              <w:szCs w:val="36"/>
                            </w:rPr>
                            <w:t>бразования</w:t>
                          </w:r>
                          <w:r w:rsidRPr="005145CF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и</w:t>
                          </w:r>
                          <w:r w:rsidR="00CD57E2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F62919">
                            <w:rPr>
                              <w:b/>
                              <w:sz w:val="36"/>
                              <w:szCs w:val="36"/>
                            </w:rPr>
                            <w:t xml:space="preserve">науки </w:t>
                          </w:r>
                          <w:r w:rsidR="00CD57E2" w:rsidRPr="00CD57E2">
                            <w:rPr>
                              <w:b/>
                              <w:sz w:val="36"/>
                              <w:szCs w:val="36"/>
                            </w:rPr>
                            <w:t xml:space="preserve">Нижегородской области </w:t>
                          </w:r>
                        </w:p>
                        <w:p w:rsidR="00CD57E2" w:rsidRPr="00E52B15" w:rsidRDefault="00CD57E2" w:rsidP="00CD57E2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:rsidR="0085764D" w:rsidRDefault="0085764D" w:rsidP="00276416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AB15A7" w:rsidRPr="002B6128" w:rsidRDefault="00AB15A7" w:rsidP="00AB15A7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AB15A7" w:rsidRDefault="00AB15A7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5rpQIAAKg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YIpea6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7D1551" w:rsidP="00276416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D57E2" w:rsidRPr="00CD57E2" w:rsidRDefault="008C6851" w:rsidP="00CD57E2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CD57E2" w:rsidRPr="00CD57E2" w:rsidRDefault="005145CF" w:rsidP="00CD57E2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о</w:t>
                    </w:r>
                    <w:r w:rsidR="00CD57E2" w:rsidRPr="00CD57E2">
                      <w:rPr>
                        <w:b/>
                        <w:sz w:val="36"/>
                        <w:szCs w:val="36"/>
                      </w:rPr>
                      <w:t>бразования</w:t>
                    </w:r>
                    <w:r w:rsidRPr="005145CF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>и</w:t>
                    </w:r>
                    <w:r w:rsidR="00CD57E2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F62919">
                      <w:rPr>
                        <w:b/>
                        <w:sz w:val="36"/>
                        <w:szCs w:val="36"/>
                      </w:rPr>
                      <w:t xml:space="preserve">науки </w:t>
                    </w:r>
                    <w:r w:rsidR="00CD57E2" w:rsidRPr="00CD57E2">
                      <w:rPr>
                        <w:b/>
                        <w:sz w:val="36"/>
                        <w:szCs w:val="36"/>
                      </w:rPr>
                      <w:t xml:space="preserve">Нижегородской области </w:t>
                    </w:r>
                  </w:p>
                  <w:p w:rsidR="00CD57E2" w:rsidRPr="00E52B15" w:rsidRDefault="00CD57E2" w:rsidP="00CD57E2">
                    <w:pPr>
                      <w:ind w:right="-40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0F7B5C" w:rsidRPr="000F7B5C" w:rsidRDefault="000F7B5C" w:rsidP="00276416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0F7B5C" w:rsidP="00276416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:rsidR="0085764D" w:rsidRDefault="0085764D" w:rsidP="00276416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AB15A7" w:rsidRPr="002B6128" w:rsidRDefault="00AB15A7" w:rsidP="00AB15A7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AB15A7" w:rsidRDefault="00AB15A7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CF3"/>
    <w:multiLevelType w:val="multilevel"/>
    <w:tmpl w:val="62D058D8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u1hXVOFLr7pVnPccmtsIY7MyNg=" w:salt="S9Eb8mSVUzAeq2+p7odv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73"/>
    <w:rsid w:val="00020F8E"/>
    <w:rsid w:val="00040D26"/>
    <w:rsid w:val="000456BC"/>
    <w:rsid w:val="000569AB"/>
    <w:rsid w:val="00056E1C"/>
    <w:rsid w:val="00064BE5"/>
    <w:rsid w:val="0007340B"/>
    <w:rsid w:val="000848F8"/>
    <w:rsid w:val="00093679"/>
    <w:rsid w:val="000D066A"/>
    <w:rsid w:val="000D5C79"/>
    <w:rsid w:val="000F3C08"/>
    <w:rsid w:val="000F7B5C"/>
    <w:rsid w:val="0010141B"/>
    <w:rsid w:val="0010360C"/>
    <w:rsid w:val="00112791"/>
    <w:rsid w:val="001451F4"/>
    <w:rsid w:val="001772E6"/>
    <w:rsid w:val="001774CA"/>
    <w:rsid w:val="001F0640"/>
    <w:rsid w:val="001F49D5"/>
    <w:rsid w:val="002175D4"/>
    <w:rsid w:val="0022015C"/>
    <w:rsid w:val="00255E1F"/>
    <w:rsid w:val="00260E76"/>
    <w:rsid w:val="00276416"/>
    <w:rsid w:val="0028400D"/>
    <w:rsid w:val="00293AB1"/>
    <w:rsid w:val="00297599"/>
    <w:rsid w:val="002A0F01"/>
    <w:rsid w:val="002D106B"/>
    <w:rsid w:val="002F2CF9"/>
    <w:rsid w:val="00304F34"/>
    <w:rsid w:val="00330BA2"/>
    <w:rsid w:val="00333C7A"/>
    <w:rsid w:val="00337EF9"/>
    <w:rsid w:val="003503C1"/>
    <w:rsid w:val="003632AA"/>
    <w:rsid w:val="00375072"/>
    <w:rsid w:val="00396D3C"/>
    <w:rsid w:val="003A5C64"/>
    <w:rsid w:val="003B00B0"/>
    <w:rsid w:val="003B653F"/>
    <w:rsid w:val="003B7FBA"/>
    <w:rsid w:val="003C2B40"/>
    <w:rsid w:val="003E2AC5"/>
    <w:rsid w:val="003F2F21"/>
    <w:rsid w:val="003F6BAF"/>
    <w:rsid w:val="00404DFA"/>
    <w:rsid w:val="004106A7"/>
    <w:rsid w:val="0043564A"/>
    <w:rsid w:val="0044746F"/>
    <w:rsid w:val="00454BE7"/>
    <w:rsid w:val="0048443F"/>
    <w:rsid w:val="00494BDB"/>
    <w:rsid w:val="004C33BA"/>
    <w:rsid w:val="004C34C3"/>
    <w:rsid w:val="004D214C"/>
    <w:rsid w:val="004E334E"/>
    <w:rsid w:val="00504DB3"/>
    <w:rsid w:val="005145CF"/>
    <w:rsid w:val="005220E5"/>
    <w:rsid w:val="0053422E"/>
    <w:rsid w:val="00534585"/>
    <w:rsid w:val="00550648"/>
    <w:rsid w:val="00560BDB"/>
    <w:rsid w:val="00590048"/>
    <w:rsid w:val="00594CFA"/>
    <w:rsid w:val="005A090E"/>
    <w:rsid w:val="005B0693"/>
    <w:rsid w:val="005B112B"/>
    <w:rsid w:val="005B59CC"/>
    <w:rsid w:val="005B6804"/>
    <w:rsid w:val="005C65B1"/>
    <w:rsid w:val="00604555"/>
    <w:rsid w:val="00604B20"/>
    <w:rsid w:val="00625C82"/>
    <w:rsid w:val="0063056A"/>
    <w:rsid w:val="00640491"/>
    <w:rsid w:val="006452F5"/>
    <w:rsid w:val="0067053D"/>
    <w:rsid w:val="00674978"/>
    <w:rsid w:val="00682EEE"/>
    <w:rsid w:val="00693234"/>
    <w:rsid w:val="006A68F8"/>
    <w:rsid w:val="006B201C"/>
    <w:rsid w:val="006B755B"/>
    <w:rsid w:val="006D3D0C"/>
    <w:rsid w:val="006E4067"/>
    <w:rsid w:val="007166CA"/>
    <w:rsid w:val="007212E3"/>
    <w:rsid w:val="007440C9"/>
    <w:rsid w:val="00787A42"/>
    <w:rsid w:val="007A34D9"/>
    <w:rsid w:val="007A3DAF"/>
    <w:rsid w:val="007B0AE3"/>
    <w:rsid w:val="007C78A7"/>
    <w:rsid w:val="007D1551"/>
    <w:rsid w:val="007E7173"/>
    <w:rsid w:val="008142D8"/>
    <w:rsid w:val="0084663C"/>
    <w:rsid w:val="0085764D"/>
    <w:rsid w:val="00867D97"/>
    <w:rsid w:val="008853A0"/>
    <w:rsid w:val="008C6851"/>
    <w:rsid w:val="008D13B2"/>
    <w:rsid w:val="008D30B4"/>
    <w:rsid w:val="008D5E3D"/>
    <w:rsid w:val="008F28BA"/>
    <w:rsid w:val="00900FD8"/>
    <w:rsid w:val="00923AEC"/>
    <w:rsid w:val="00927565"/>
    <w:rsid w:val="00944CF3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D29DA"/>
    <w:rsid w:val="009E5522"/>
    <w:rsid w:val="009E5C03"/>
    <w:rsid w:val="00A0441F"/>
    <w:rsid w:val="00A12790"/>
    <w:rsid w:val="00A35BBE"/>
    <w:rsid w:val="00A50E6A"/>
    <w:rsid w:val="00A66F32"/>
    <w:rsid w:val="00A85BFC"/>
    <w:rsid w:val="00A9215B"/>
    <w:rsid w:val="00A93E34"/>
    <w:rsid w:val="00AA29DD"/>
    <w:rsid w:val="00AA399F"/>
    <w:rsid w:val="00AB15A7"/>
    <w:rsid w:val="00AB172A"/>
    <w:rsid w:val="00AB747E"/>
    <w:rsid w:val="00AC5AA7"/>
    <w:rsid w:val="00AD3078"/>
    <w:rsid w:val="00AD5ECB"/>
    <w:rsid w:val="00AD7CA2"/>
    <w:rsid w:val="00AE21A1"/>
    <w:rsid w:val="00B06DD0"/>
    <w:rsid w:val="00B110D0"/>
    <w:rsid w:val="00B14324"/>
    <w:rsid w:val="00B33EFB"/>
    <w:rsid w:val="00B75DFC"/>
    <w:rsid w:val="00BA2ACF"/>
    <w:rsid w:val="00BA3B7E"/>
    <w:rsid w:val="00BC183A"/>
    <w:rsid w:val="00BC61C1"/>
    <w:rsid w:val="00BD42E8"/>
    <w:rsid w:val="00C00F42"/>
    <w:rsid w:val="00C07083"/>
    <w:rsid w:val="00C07B8B"/>
    <w:rsid w:val="00C12438"/>
    <w:rsid w:val="00C37123"/>
    <w:rsid w:val="00C425B7"/>
    <w:rsid w:val="00C578AA"/>
    <w:rsid w:val="00C93B9A"/>
    <w:rsid w:val="00CA08C3"/>
    <w:rsid w:val="00CB5DFC"/>
    <w:rsid w:val="00CC47F1"/>
    <w:rsid w:val="00CD3CB3"/>
    <w:rsid w:val="00CD57E2"/>
    <w:rsid w:val="00CD6BEC"/>
    <w:rsid w:val="00D01C98"/>
    <w:rsid w:val="00D26C5B"/>
    <w:rsid w:val="00D3028B"/>
    <w:rsid w:val="00D310D1"/>
    <w:rsid w:val="00D322E6"/>
    <w:rsid w:val="00D663D9"/>
    <w:rsid w:val="00DA252B"/>
    <w:rsid w:val="00DB2881"/>
    <w:rsid w:val="00DC2FB4"/>
    <w:rsid w:val="00DC3D67"/>
    <w:rsid w:val="00DD42FC"/>
    <w:rsid w:val="00DD59AF"/>
    <w:rsid w:val="00DF6851"/>
    <w:rsid w:val="00E05968"/>
    <w:rsid w:val="00E14C5A"/>
    <w:rsid w:val="00E24AE5"/>
    <w:rsid w:val="00E32342"/>
    <w:rsid w:val="00E42FA4"/>
    <w:rsid w:val="00E52B15"/>
    <w:rsid w:val="00E64811"/>
    <w:rsid w:val="00E649D6"/>
    <w:rsid w:val="00E674D1"/>
    <w:rsid w:val="00E73803"/>
    <w:rsid w:val="00E76580"/>
    <w:rsid w:val="00E837BE"/>
    <w:rsid w:val="00E85825"/>
    <w:rsid w:val="00EA1813"/>
    <w:rsid w:val="00EB482B"/>
    <w:rsid w:val="00F016E8"/>
    <w:rsid w:val="00F12E73"/>
    <w:rsid w:val="00F31112"/>
    <w:rsid w:val="00F31813"/>
    <w:rsid w:val="00F57D9E"/>
    <w:rsid w:val="00F6166D"/>
    <w:rsid w:val="00F6175B"/>
    <w:rsid w:val="00F62919"/>
    <w:rsid w:val="00F633AF"/>
    <w:rsid w:val="00F74556"/>
    <w:rsid w:val="00FA1DCB"/>
    <w:rsid w:val="00FA27CD"/>
    <w:rsid w:val="00FD4C35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8D5458-9BB6-4CE2-987F-516F87BC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5E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569A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5.%20&#1054;&#1090;&#1076;&#1077;&#1083;\+&#1053;&#1054;&#1042;&#1067;&#1045;%20&#1073;&#1083;&#1072;&#1085;&#1082;&#1080;%20&#1055;&#1056;&#1040;&#1042;&#1048;&#1058;&#1045;&#1051;&#1068;&#1057;&#1058;&#1042;&#1040;%20&#1080;%20&#1052;&#1054;&#1053;&#1054;\&#1055;&#1088;&#1080;&#1082;&#1072;&#1079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бланк</Template>
  <TotalTime>180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Управление делами Правительства Нижегородской област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Никонова Елена Николаевна</dc:creator>
  <cp:keywords>Бланки, шаблоны</cp:keywords>
  <cp:lastModifiedBy>User2</cp:lastModifiedBy>
  <cp:revision>6</cp:revision>
  <cp:lastPrinted>2025-11-11T09:42:00Z</cp:lastPrinted>
  <dcterms:created xsi:type="dcterms:W3CDTF">2023-11-24T08:35:00Z</dcterms:created>
  <dcterms:modified xsi:type="dcterms:W3CDTF">2025-11-11T12:24:00Z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